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5"/>
        <w:gridCol w:w="11624"/>
        <w:tblGridChange w:id="0">
          <w:tblGrid>
            <w:gridCol w:w="3085"/>
            <w:gridCol w:w="11624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45082" cy="133973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082" cy="1339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pos="7678"/>
              </w:tabs>
              <w:jc w:val="center"/>
              <w:rPr>
                <w:b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“Scuola Sicura”</w:t>
            </w:r>
          </w:p>
          <w:p w:rsidR="00000000" w:rsidDel="00000000" w:rsidP="00000000" w:rsidRDefault="00000000" w:rsidRPr="00000000" w14:paraId="00000004">
            <w:pPr>
              <w:tabs>
                <w:tab w:val="left" w:pos="7678"/>
              </w:tabs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Progetto di integrazione della sicurezza del lavoro nei curricola della scuola secondaria di 2° grado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43.0" w:type="dxa"/>
        <w:jc w:val="left"/>
        <w:tblInd w:w="-72.0" w:type="dxa"/>
        <w:tblLayout w:type="fixed"/>
        <w:tblLook w:val="0400"/>
      </w:tblPr>
      <w:tblGrid>
        <w:gridCol w:w="2977"/>
        <w:gridCol w:w="7938"/>
        <w:gridCol w:w="3828"/>
        <w:tblGridChange w:id="0">
          <w:tblGrid>
            <w:gridCol w:w="2977"/>
            <w:gridCol w:w="7938"/>
            <w:gridCol w:w="3828"/>
          </w:tblGrid>
        </w:tblGridChange>
      </w:tblGrid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COMPETENZA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2 - Riconoscere, valutare, gestire e prevenire il rischio, il pericolo, il danno da movimentazione carichi</w:t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U.F.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MOVIMENTAZIONE MANUALE DEI CARICHI E MOVIMENTI RIPETITIVI</w:t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AREA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Scientifica (Fisica)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Prima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Liceo Scientifico, Scienze Applicate, Sportivo; Terza altri Licei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Primo/Secondo periodo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8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0"/>
        <w:gridCol w:w="2126"/>
        <w:gridCol w:w="2268"/>
        <w:gridCol w:w="2830"/>
        <w:gridCol w:w="4902"/>
        <w:tblGridChange w:id="0">
          <w:tblGrid>
            <w:gridCol w:w="2660"/>
            <w:gridCol w:w="2126"/>
            <w:gridCol w:w="2268"/>
            <w:gridCol w:w="2830"/>
            <w:gridCol w:w="490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MOD.1 SYLLABUS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MATERIALI  DIDATTICI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DIFFERENZIARE i comportamenti in caso di pericoli specifici (movimentazione manuale dei carichi e movimenti ripetitivi)</w:t>
            </w:r>
          </w:p>
          <w:p w:rsidR="00000000" w:rsidDel="00000000" w:rsidP="00000000" w:rsidRDefault="00000000" w:rsidRPr="00000000" w14:paraId="00000019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 procedure di utilizzo degli spazi in situazione di emergenza</w:t>
            </w:r>
          </w:p>
          <w:p w:rsidR="00000000" w:rsidDel="00000000" w:rsidP="00000000" w:rsidRDefault="00000000" w:rsidRPr="00000000" w14:paraId="0000001B">
            <w:pPr>
              <w:ind w:left="284" w:hanging="28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appropriati dispositivi di protezione individuale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PREVENZIONE E PROTEZIONE</w:t>
            </w:r>
          </w:p>
          <w:p w:rsidR="00000000" w:rsidDel="00000000" w:rsidP="00000000" w:rsidRDefault="00000000" w:rsidRPr="00000000" w14:paraId="0000001F">
            <w:pPr>
              <w:ind w:left="-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REGOLAMENTI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AMBIENTI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34"/>
              <w:rPr/>
            </w:pPr>
            <w:r w:rsidDel="00000000" w:rsidR="00000000" w:rsidRPr="00000000">
              <w:rPr>
                <w:rtl w:val="0"/>
              </w:rPr>
              <w:t xml:space="preserve">9 - Movimentazione manuale dei carichi e movimenti ripetitivi</w:t>
            </w:r>
          </w:p>
          <w:p w:rsidR="00000000" w:rsidDel="00000000" w:rsidP="00000000" w:rsidRDefault="00000000" w:rsidRPr="00000000" w14:paraId="00000024">
            <w:pPr>
              <w:ind w:left="34"/>
              <w:rPr/>
            </w:pPr>
            <w:r w:rsidDel="00000000" w:rsidR="00000000" w:rsidRPr="00000000">
              <w:rPr>
                <w:rtl w:val="0"/>
              </w:rPr>
              <w:t xml:space="preserve">9.1 - Concetti</w:t>
            </w:r>
          </w:p>
          <w:p w:rsidR="00000000" w:rsidDel="00000000" w:rsidP="00000000" w:rsidRDefault="00000000" w:rsidRPr="00000000" w14:paraId="00000025">
            <w:pPr>
              <w:ind w:left="34"/>
              <w:rPr/>
            </w:pPr>
            <w:r w:rsidDel="00000000" w:rsidR="00000000" w:rsidRPr="00000000">
              <w:rPr>
                <w:rtl w:val="0"/>
              </w:rPr>
              <w:t xml:space="preserve">9.1.1 - Definizioni</w:t>
            </w:r>
          </w:p>
          <w:p w:rsidR="00000000" w:rsidDel="00000000" w:rsidP="00000000" w:rsidRDefault="00000000" w:rsidRPr="00000000" w14:paraId="00000026">
            <w:pPr>
              <w:ind w:left="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34"/>
              <w:rPr/>
            </w:pPr>
            <w:r w:rsidDel="00000000" w:rsidR="00000000" w:rsidRPr="00000000">
              <w:rPr>
                <w:rtl w:val="0"/>
              </w:rPr>
              <w:t xml:space="preserve">9.2 - Rischi specifici</w:t>
            </w:r>
          </w:p>
          <w:p w:rsidR="00000000" w:rsidDel="00000000" w:rsidP="00000000" w:rsidRDefault="00000000" w:rsidRPr="00000000" w14:paraId="00000028">
            <w:pPr>
              <w:ind w:left="34"/>
              <w:rPr/>
            </w:pPr>
            <w:r w:rsidDel="00000000" w:rsidR="00000000" w:rsidRPr="00000000">
              <w:rPr>
                <w:rtl w:val="0"/>
              </w:rPr>
              <w:t xml:space="preserve">9.2.1 - Effetti sull’organismo</w:t>
            </w:r>
          </w:p>
          <w:p w:rsidR="00000000" w:rsidDel="00000000" w:rsidP="00000000" w:rsidRDefault="00000000" w:rsidRPr="00000000" w14:paraId="00000029">
            <w:pPr>
              <w:ind w:left="34"/>
              <w:rPr/>
            </w:pPr>
            <w:r w:rsidDel="00000000" w:rsidR="00000000" w:rsidRPr="00000000">
              <w:rPr>
                <w:rtl w:val="0"/>
              </w:rPr>
              <w:t xml:space="preserve">9.2.2 - Corretta modalità di movimentazione manuale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92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lezione frontale , preceduta da un breve ripasso guidato sulle condizioni di equilibrio dei corpi e supportata da brevi video, per 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a) 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nali</w:t>
            </w:r>
            <w:r w:rsidDel="00000000" w:rsidR="00000000" w:rsidRPr="00000000">
              <w:rPr>
                <w:rtl w:val="0"/>
              </w:rPr>
              <w:t xml:space="preserve">zzare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le condizioni di equilibrio di un corpo su un piano orizzontale</w:t>
            </w:r>
            <w:r w:rsidDel="00000000" w:rsidR="00000000" w:rsidRPr="00000000">
              <w:rPr>
                <w:rtl w:val="0"/>
              </w:rPr>
              <w:t xml:space="preserve"> evidenziando la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differenza tra spinta e traino rispetto al rischio di traumi per l’operatore</w:t>
            </w:r>
          </w:p>
          <w:p w:rsidR="00000000" w:rsidDel="00000000" w:rsidP="00000000" w:rsidRDefault="00000000" w:rsidRPr="00000000" w14:paraId="0000002C">
            <w:pPr>
              <w:ind w:left="8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b) 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nali</w:t>
            </w:r>
            <w:r w:rsidDel="00000000" w:rsidR="00000000" w:rsidRPr="00000000">
              <w:rPr>
                <w:rtl w:val="0"/>
              </w:rPr>
              <w:t xml:space="preserve">zzare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le condizioni di equilibrio di un corpo sospeso</w:t>
            </w:r>
            <w:r w:rsidDel="00000000" w:rsidR="00000000" w:rsidRPr="00000000">
              <w:rPr>
                <w:rtl w:val="0"/>
              </w:rPr>
              <w:t xml:space="preserve"> e  l’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utilizzo di carrucole fisse per diminuire il rischio di traumi per l’operatore durante il sollevamento di un corpo sospeso ed il miglioramento della postura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Style w:val="Heading1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Libri di testo in adozione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br w:type="textWrapping"/>
              <w:br w:type="textWrapping"/>
              <w:t xml:space="preserve">VIDEO SUGGERITI: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Napo in... trasporti sicuri (12 min) -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https://www.napofilm.net/it/napos-films/napo-safe-moves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br w:type="textWrapping"/>
              <w:br w:type="textWrapping"/>
              <w:t xml:space="preserve">NAPO - Movimentazione Manuale dei Carichi (11 min) -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https://www.youtube.com/watch?v=HANusJjbftc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u w:val="single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Michele impara a sollevare i carichi (4 min) -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https://www.youtube.com/watch?v=wMepuvGsjxA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br w:type="textWrapping"/>
              <w:br w:type="textWrapping"/>
              <w:t xml:space="preserve">Il sollevamento manuale dei carichi (10 min) -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https://www.youtube.com/watch?v=dY2H29XsO_M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VERIFICA FINALE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Tipologia: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Test e/o esercizi applicativi + Test finale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Durata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: 30 min (verifica parziale) + tempo variabile (verifica sommativa)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TEMPO COMPLESSIVO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 ore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firstLine="708"/>
        <w:rPr/>
      </w:pPr>
      <w:r w:rsidDel="00000000" w:rsidR="00000000" w:rsidRPr="00000000">
        <w:rPr>
          <w:rtl w:val="0"/>
        </w:rPr>
      </w:r>
    </w:p>
    <w:sectPr>
      <w:footerReference r:id="rId12" w:type="default"/>
      <w:pgSz w:h="11906" w:w="16838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5E75A5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B53E3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E5809"/>
  </w:style>
  <w:style w:type="paragraph" w:styleId="Pidipagina">
    <w:name w:val="footer"/>
    <w:basedOn w:val="Normale"/>
    <w:link w:val="Pidipagina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E5809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0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09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C23F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5E75A5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Collegamentoipertestuale">
    <w:name w:val="Hyperlink"/>
    <w:basedOn w:val="Carpredefinitoparagrafo"/>
    <w:semiHidden w:val="1"/>
    <w:rsid w:val="005E75A5"/>
    <w:rPr>
      <w:color w:val="0000ff"/>
      <w:u w:val="single"/>
    </w:rPr>
  </w:style>
  <w:style w:type="character" w:styleId="watch-title" w:customStyle="1">
    <w:name w:val="watch-title"/>
    <w:basedOn w:val="Carpredefinitoparagrafo"/>
    <w:rsid w:val="00635CEE"/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CD5529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dY2H29XsO_M" TargetMode="External"/><Relationship Id="rId10" Type="http://schemas.openxmlformats.org/officeDocument/2006/relationships/hyperlink" Target="https://www.youtube.com/watch?v=wMepuvGsjxA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youtube.com/watch?v=HANusJjbft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napofilm.net/it/napos-films/napo-safe-move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aFNkHYeU+Z8oD4rheRG6X6TPdg==">AMUW2mWMRVhhsHjEYaX/QWORlSeXkRe9WUxPPA89Yw8WXJX+c2zU4PndctBHm9cXO7j+iyjy1Abj0I04gaELf1nKUqclGBI0jcdQAVtGRz1Pn9dm+J2CGseAumsWzMPQ1zgbIEb6Zv+r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2019-08-08T12:31:00Z</dcterms:created>
  <dc:creator>polito</dc:creator>
</cp:coreProperties>
</file>