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14:paraId="4DDF5059" w14:textId="77777777" w:rsidTr="00BE03A0">
        <w:tc>
          <w:tcPr>
            <w:tcW w:w="3085" w:type="dxa"/>
          </w:tcPr>
          <w:p w14:paraId="79A58191" w14:textId="77777777"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310CD" wp14:editId="18B82BEB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5D68A391" w14:textId="77777777"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14:paraId="1257D050" w14:textId="77777777"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 xml:space="preserve">icurezza del lavoro nei </w:t>
            </w:r>
            <w:proofErr w:type="spellStart"/>
            <w:r w:rsidR="00C23F0B" w:rsidRPr="0034454C">
              <w:rPr>
                <w:i/>
                <w:sz w:val="28"/>
                <w:szCs w:val="28"/>
              </w:rPr>
              <w:t>curricola</w:t>
            </w:r>
            <w:proofErr w:type="spellEnd"/>
            <w:r w:rsidR="00C23F0B" w:rsidRPr="0034454C">
              <w:rPr>
                <w:i/>
                <w:sz w:val="28"/>
                <w:szCs w:val="28"/>
              </w:rPr>
              <w:t xml:space="preserve"> della scuola secondaria di 2° grado</w:t>
            </w:r>
          </w:p>
        </w:tc>
      </w:tr>
    </w:tbl>
    <w:p w14:paraId="0B1A4485" w14:textId="77777777"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8789"/>
      </w:tblGrid>
      <w:tr w:rsidR="009E4DC7" w:rsidRPr="007968BB" w14:paraId="43610838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6229" w14:textId="77777777"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915" w14:textId="77777777" w:rsidR="009E4DC7" w:rsidRPr="00F314AA" w:rsidRDefault="00F314AA" w:rsidP="00F314AA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F314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564228" w:rsidRPr="00F314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F314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RICONOSCERE, VALUTARE, GESTIRE E PREVENIRE RISCHIO PERICOLO E DANNO</w:t>
            </w:r>
          </w:p>
        </w:tc>
      </w:tr>
      <w:tr w:rsidR="00F314AA" w:rsidRPr="007968BB" w14:paraId="5F169580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205" w14:textId="77777777" w:rsidR="00F314AA" w:rsidRPr="00BA38E8" w:rsidRDefault="00F314AA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D651" w14:textId="77777777" w:rsidR="00F314AA" w:rsidRPr="00F314AA" w:rsidRDefault="00F314AA" w:rsidP="00905022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314AA">
              <w:rPr>
                <w:rFonts w:ascii="Arial" w:eastAsia="Times New Roman" w:hAnsi="Arial" w:cs="Arial"/>
                <w:sz w:val="24"/>
                <w:szCs w:val="24"/>
              </w:rPr>
              <w:t xml:space="preserve"> (Modulo 0</w:t>
            </w:r>
            <w:r w:rsidR="0091334D">
              <w:rPr>
                <w:rFonts w:ascii="Arial" w:eastAsia="Times New Roman" w:hAnsi="Arial" w:cs="Arial"/>
                <w:sz w:val="24"/>
                <w:szCs w:val="24"/>
              </w:rPr>
              <w:t xml:space="preserve"> – Modulo 1</w:t>
            </w:r>
            <w:r w:rsidRPr="00F314A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24664B">
              <w:rPr>
                <w:rFonts w:ascii="Arial" w:eastAsia="Times New Roman" w:hAnsi="Arial" w:cs="Arial"/>
                <w:sz w:val="24"/>
                <w:szCs w:val="24"/>
              </w:rPr>
              <w:t>: ELEMENTI DI BASE SULLA SICUREZZA</w:t>
            </w:r>
          </w:p>
        </w:tc>
      </w:tr>
      <w:tr w:rsidR="00F314AA" w:rsidRPr="007968BB" w14:paraId="7EBA1DBB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28F" w14:textId="77777777" w:rsidR="00F314AA" w:rsidRPr="00BA38E8" w:rsidRDefault="00F314AA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05F" w14:textId="77777777" w:rsidR="00F314AA" w:rsidRPr="00F314AA" w:rsidRDefault="0053047B" w:rsidP="00905022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Tecnico Professionale (Materie di indirizzo: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Tecnica 1 – Tecnica 2 </w:t>
            </w: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-Esercitazioni Pratiche)</w:t>
            </w:r>
          </w:p>
        </w:tc>
      </w:tr>
      <w:tr w:rsidR="009E4DC7" w:rsidRPr="007968BB" w14:paraId="3F38379E" w14:textId="77777777" w:rsidTr="0080013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6B4" w14:textId="77777777" w:rsidR="009E4DC7" w:rsidRPr="00F314AA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654" w14:textId="77777777" w:rsidR="009E4DC7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314A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Prime</w:t>
            </w:r>
          </w:p>
          <w:p w14:paraId="7EC18D4F" w14:textId="77777777" w:rsidR="00744007" w:rsidRPr="00F314AA" w:rsidRDefault="00744007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Istituti Professionali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3C3" w14:textId="77777777" w:rsidR="009E4DC7" w:rsidRPr="00F314AA" w:rsidRDefault="00ED7451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Entro la fine dell’anno scolastico</w:t>
            </w:r>
            <w:r w:rsidR="004849D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14:paraId="6ABA71D3" w14:textId="77777777" w:rsidR="005F0B3B" w:rsidRDefault="005F0B3B" w:rsidP="0080013B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42"/>
        <w:gridCol w:w="3863"/>
        <w:gridCol w:w="2410"/>
        <w:gridCol w:w="2553"/>
      </w:tblGrid>
      <w:tr w:rsidR="0080013B" w14:paraId="1CCBEE61" w14:textId="77777777" w:rsidTr="007C2DCA">
        <w:trPr>
          <w:tblHeader/>
        </w:trPr>
        <w:tc>
          <w:tcPr>
            <w:tcW w:w="2942" w:type="dxa"/>
            <w:vAlign w:val="center"/>
          </w:tcPr>
          <w:p w14:paraId="0DADAC28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ABILITÀ</w:t>
            </w:r>
          </w:p>
        </w:tc>
        <w:tc>
          <w:tcPr>
            <w:tcW w:w="2942" w:type="dxa"/>
            <w:vAlign w:val="center"/>
          </w:tcPr>
          <w:p w14:paraId="5AB241B6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CONOSCENZE</w:t>
            </w:r>
          </w:p>
        </w:tc>
        <w:tc>
          <w:tcPr>
            <w:tcW w:w="3863" w:type="dxa"/>
            <w:vAlign w:val="center"/>
          </w:tcPr>
          <w:p w14:paraId="038FD264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MOD. SYLLABUS</w:t>
            </w:r>
          </w:p>
        </w:tc>
        <w:tc>
          <w:tcPr>
            <w:tcW w:w="2410" w:type="dxa"/>
            <w:vAlign w:val="center"/>
          </w:tcPr>
          <w:p w14:paraId="3F86EFB0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sz w:val="32"/>
                <w:szCs w:val="32"/>
              </w:rPr>
              <w:t>ATTIVITÀ</w:t>
            </w:r>
          </w:p>
        </w:tc>
        <w:tc>
          <w:tcPr>
            <w:tcW w:w="2553" w:type="dxa"/>
            <w:vAlign w:val="center"/>
          </w:tcPr>
          <w:p w14:paraId="36A616F8" w14:textId="77777777" w:rsidR="0080013B" w:rsidRPr="00B27921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MATERIALI  DIDATTICI</w:t>
            </w:r>
          </w:p>
        </w:tc>
      </w:tr>
      <w:tr w:rsidR="0080013B" w14:paraId="0433C6CA" w14:textId="77777777" w:rsidTr="007C2DCA">
        <w:tc>
          <w:tcPr>
            <w:tcW w:w="2942" w:type="dxa"/>
          </w:tcPr>
          <w:p w14:paraId="5684C140" w14:textId="77777777" w:rsidR="00F314AA" w:rsidRPr="009F226F" w:rsidRDefault="009F226F" w:rsidP="00F314AA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</w:pPr>
            <w:r w:rsidRPr="009F226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>1-APPLICARE PROCEDURE DI UTILIZZO DEGLI SPAZI CON LE SPECIFICHE CRITICITÀ DELLA SCUOLA;</w:t>
            </w:r>
          </w:p>
          <w:p w14:paraId="3DF68F10" w14:textId="77777777" w:rsidR="00F314AA" w:rsidRPr="009F226F" w:rsidRDefault="00F314AA" w:rsidP="00F314AA">
            <w:pP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  <w:p w14:paraId="36DB3859" w14:textId="77777777" w:rsidR="00625731" w:rsidRPr="009F226F" w:rsidRDefault="009F226F" w:rsidP="00625731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</w:pPr>
            <w:r w:rsidRPr="009F226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 xml:space="preserve">2- DIFFERENZIARE </w:t>
            </w:r>
          </w:p>
          <w:p w14:paraId="130D7884" w14:textId="77777777" w:rsidR="002256AD" w:rsidRPr="009F226F" w:rsidRDefault="009F226F" w:rsidP="00625731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</w:pPr>
            <w:r w:rsidRPr="009F226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 xml:space="preserve"> I COMPORTAMENTI IN CASO DI PERICOLI SPECIFICI</w:t>
            </w:r>
          </w:p>
          <w:p w14:paraId="06D50CB0" w14:textId="77777777" w:rsidR="0024664B" w:rsidRPr="009F226F" w:rsidRDefault="0024664B" w:rsidP="00625731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</w:pPr>
          </w:p>
          <w:p w14:paraId="36548046" w14:textId="77777777" w:rsidR="0024664B" w:rsidRDefault="009F226F" w:rsidP="00625731">
            <w:r w:rsidRPr="009F226F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  <w:t>3- UTILIZZARE APPROPRIATI STRUMENTI DI PROTEZIONE INDIVIDUALE</w:t>
            </w:r>
          </w:p>
        </w:tc>
        <w:tc>
          <w:tcPr>
            <w:tcW w:w="2942" w:type="dxa"/>
          </w:tcPr>
          <w:p w14:paraId="62C9CA14" w14:textId="77777777" w:rsidR="00F314AA" w:rsidRPr="00BA4109" w:rsidRDefault="00F314AA" w:rsidP="00BA4109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725A5A7F" w14:textId="77777777" w:rsidR="00F314AA" w:rsidRPr="00AB53E3" w:rsidRDefault="00F314AA" w:rsidP="00F314AA">
            <w:pPr>
              <w:pStyle w:val="Paragrafoelenco"/>
              <w:numPr>
                <w:ilvl w:val="0"/>
                <w:numId w:val="1"/>
              </w:numPr>
              <w:ind w:left="355"/>
              <w:rPr>
                <w:rFonts w:ascii="Calibri" w:eastAsia="Times New Roman" w:hAnsi="Calibri" w:cs="Times New Roman"/>
                <w:color w:val="000000"/>
              </w:rPr>
            </w:pPr>
            <w:r w:rsidRPr="00AB53E3">
              <w:rPr>
                <w:rFonts w:ascii="Calibri" w:eastAsia="Times New Roman" w:hAnsi="Calibri" w:cs="Times New Roman"/>
                <w:color w:val="000000"/>
              </w:rPr>
              <w:t>CONCETTI DI PERICOLO, DANNO, RISCHIO</w:t>
            </w:r>
          </w:p>
          <w:p w14:paraId="0F4EB64C" w14:textId="77777777" w:rsidR="00F314AA" w:rsidRDefault="00F314AA" w:rsidP="00F314AA">
            <w:pPr>
              <w:ind w:left="355"/>
              <w:rPr>
                <w:rFonts w:ascii="Calibri" w:eastAsia="Times New Roman" w:hAnsi="Calibri" w:cs="Times New Roman"/>
                <w:color w:val="000000"/>
              </w:rPr>
            </w:pPr>
          </w:p>
          <w:p w14:paraId="59B43456" w14:textId="77777777" w:rsidR="00F314AA" w:rsidRPr="00AB53E3" w:rsidRDefault="00F314AA" w:rsidP="00F314AA">
            <w:pPr>
              <w:pStyle w:val="Paragrafoelenco"/>
              <w:numPr>
                <w:ilvl w:val="0"/>
                <w:numId w:val="1"/>
              </w:numPr>
              <w:ind w:left="355"/>
              <w:rPr>
                <w:rFonts w:ascii="Calibri" w:eastAsia="Times New Roman" w:hAnsi="Calibri" w:cs="Times New Roman"/>
                <w:color w:val="000000"/>
              </w:rPr>
            </w:pPr>
            <w:r w:rsidRPr="00AB53E3">
              <w:rPr>
                <w:rFonts w:ascii="Calibri" w:eastAsia="Times New Roman" w:hAnsi="Calibri" w:cs="Times New Roman"/>
                <w:color w:val="000000"/>
              </w:rPr>
              <w:t>FIGURE/RESPONSABILI DELLA SICUREZZA</w:t>
            </w:r>
          </w:p>
          <w:p w14:paraId="71489FF4" w14:textId="77777777" w:rsidR="00F314AA" w:rsidRDefault="00F314AA" w:rsidP="00F314AA">
            <w:pPr>
              <w:ind w:left="355"/>
              <w:rPr>
                <w:rFonts w:ascii="Calibri" w:eastAsia="Times New Roman" w:hAnsi="Calibri" w:cs="Times New Roman"/>
                <w:color w:val="000000"/>
              </w:rPr>
            </w:pPr>
          </w:p>
          <w:p w14:paraId="0A2D563F" w14:textId="77777777" w:rsidR="00F314AA" w:rsidRPr="00AB53E3" w:rsidRDefault="00F314AA" w:rsidP="00F314AA">
            <w:pPr>
              <w:pStyle w:val="Paragrafoelenco"/>
              <w:numPr>
                <w:ilvl w:val="0"/>
                <w:numId w:val="1"/>
              </w:numPr>
              <w:ind w:left="355"/>
              <w:rPr>
                <w:rFonts w:ascii="Calibri" w:eastAsia="Times New Roman" w:hAnsi="Calibri" w:cs="Times New Roman"/>
                <w:color w:val="000000"/>
              </w:rPr>
            </w:pPr>
            <w:r w:rsidRPr="00AB53E3">
              <w:rPr>
                <w:rFonts w:ascii="Calibri" w:eastAsia="Times New Roman" w:hAnsi="Calibri" w:cs="Times New Roman"/>
                <w:color w:val="000000"/>
              </w:rPr>
              <w:t xml:space="preserve">REGOLAMENTI </w:t>
            </w:r>
          </w:p>
          <w:p w14:paraId="08525315" w14:textId="77777777" w:rsidR="00F314AA" w:rsidRDefault="00F314AA" w:rsidP="00F314AA">
            <w:pPr>
              <w:ind w:left="355"/>
              <w:rPr>
                <w:rFonts w:ascii="Calibri" w:eastAsia="Times New Roman" w:hAnsi="Calibri" w:cs="Times New Roman"/>
                <w:color w:val="000000"/>
              </w:rPr>
            </w:pPr>
          </w:p>
          <w:p w14:paraId="5949F5D7" w14:textId="77777777" w:rsidR="0080013B" w:rsidRPr="0024664B" w:rsidRDefault="00F314AA" w:rsidP="00F314AA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B53E3">
              <w:rPr>
                <w:rFonts w:ascii="Calibri" w:eastAsia="Times New Roman" w:hAnsi="Calibri" w:cs="Times New Roman"/>
                <w:color w:val="000000"/>
              </w:rPr>
              <w:t>AMBIENTI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DI LAVORO</w:t>
            </w:r>
          </w:p>
          <w:p w14:paraId="05690F34" w14:textId="77777777" w:rsidR="0024664B" w:rsidRDefault="0024664B" w:rsidP="0024664B">
            <w:pPr>
              <w:pStyle w:val="Paragrafoelenco"/>
            </w:pPr>
          </w:p>
          <w:p w14:paraId="2A78E60E" w14:textId="77777777" w:rsidR="0024664B" w:rsidRPr="00F314AA" w:rsidRDefault="0024664B" w:rsidP="00F314AA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DPI-DPC</w:t>
            </w:r>
          </w:p>
          <w:p w14:paraId="7B1E6858" w14:textId="77777777" w:rsidR="00F314AA" w:rsidRDefault="00F314AA" w:rsidP="00F314AA">
            <w:pPr>
              <w:pStyle w:val="Paragrafoelenco"/>
            </w:pPr>
          </w:p>
          <w:p w14:paraId="58960030" w14:textId="77777777" w:rsidR="00F314AA" w:rsidRDefault="00F314AA" w:rsidP="00F314AA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VIDEOTERMINALI</w:t>
            </w:r>
          </w:p>
          <w:p w14:paraId="0D9213F9" w14:textId="77777777" w:rsidR="00F314AA" w:rsidRDefault="00F314AA" w:rsidP="00F314AA">
            <w:pPr>
              <w:pStyle w:val="Paragrafoelenco"/>
            </w:pPr>
          </w:p>
          <w:p w14:paraId="3814E577" w14:textId="77777777" w:rsidR="00F314AA" w:rsidRDefault="00F314AA" w:rsidP="00F314AA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RISCHIO ELETTRICO</w:t>
            </w:r>
          </w:p>
        </w:tc>
        <w:tc>
          <w:tcPr>
            <w:tcW w:w="3863" w:type="dxa"/>
          </w:tcPr>
          <w:p w14:paraId="14B3CDF1" w14:textId="77777777" w:rsidR="0053047B" w:rsidRPr="00822112" w:rsidRDefault="0053047B" w:rsidP="0053047B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lastRenderedPageBreak/>
              <w:t>1. CONOSCENZA GENERALE</w:t>
            </w:r>
          </w:p>
          <w:p w14:paraId="50F04382" w14:textId="77777777" w:rsidR="0053047B" w:rsidRPr="00822112" w:rsidRDefault="0053047B" w:rsidP="0053047B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t xml:space="preserve">    1.1 Termini della sicurezza</w:t>
            </w:r>
          </w:p>
          <w:p w14:paraId="2C5AAB78" w14:textId="77777777" w:rsidR="0053047B" w:rsidRDefault="0053047B" w:rsidP="0053047B">
            <w:pPr>
              <w:pStyle w:val="Paragrafoelenco"/>
              <w:ind w:left="495"/>
            </w:pPr>
            <w:r>
              <w:t>1.1.2 Percezione del rischio nella vita quotidiana:</w:t>
            </w:r>
          </w:p>
          <w:p w14:paraId="2D70DAE2" w14:textId="77777777" w:rsidR="0053047B" w:rsidRDefault="0053047B" w:rsidP="0053047B">
            <w:pPr>
              <w:pStyle w:val="Paragrafoelenco"/>
              <w:ind w:left="495"/>
            </w:pPr>
            <w:r>
              <w:t xml:space="preserve">        - pericoli e rischi nella scuola</w:t>
            </w:r>
          </w:p>
          <w:p w14:paraId="5D89E418" w14:textId="77777777" w:rsidR="0053047B" w:rsidRDefault="0053047B" w:rsidP="0053047B">
            <w:pPr>
              <w:pStyle w:val="Paragrafoelenco"/>
              <w:ind w:left="495"/>
            </w:pPr>
            <w:r>
              <w:t xml:space="preserve">       -  identificazione e </w:t>
            </w:r>
            <w:r w:rsidR="004511C3">
              <w:t>v</w:t>
            </w:r>
            <w:r>
              <w:t>alutazione</w:t>
            </w:r>
          </w:p>
          <w:p w14:paraId="0E005E50" w14:textId="77777777" w:rsidR="0053047B" w:rsidRDefault="0053047B" w:rsidP="0053047B">
            <w:pPr>
              <w:pStyle w:val="Paragrafoelenco"/>
              <w:ind w:left="495"/>
            </w:pPr>
            <w:r>
              <w:t>1.1.3 La prevenzione            attraverso l’esperienza: esempi di comportamenti corretti nella vita quotidiana</w:t>
            </w:r>
          </w:p>
          <w:p w14:paraId="3F2EE4A0" w14:textId="77777777" w:rsidR="0091334D" w:rsidRDefault="0053047B" w:rsidP="0053047B">
            <w:pPr>
              <w:pStyle w:val="Paragrafoelenco"/>
              <w:ind w:left="0"/>
            </w:pPr>
            <w:r>
              <w:rPr>
                <w:b/>
              </w:rPr>
              <w:t xml:space="preserve">    2</w:t>
            </w:r>
            <w:r w:rsidRPr="00822112">
              <w:rPr>
                <w:b/>
              </w:rPr>
              <w:t xml:space="preserve">.1 </w:t>
            </w:r>
            <w:r>
              <w:rPr>
                <w:b/>
              </w:rPr>
              <w:t>Normativa</w:t>
            </w:r>
          </w:p>
          <w:p w14:paraId="0505A57F" w14:textId="77777777" w:rsidR="00F314AA" w:rsidRDefault="0053047B" w:rsidP="0053047B">
            <w:pPr>
              <w:ind w:left="495"/>
            </w:pPr>
            <w:r>
              <w:t xml:space="preserve">1.1.3 conoscere gli obblighi </w:t>
            </w:r>
            <w:proofErr w:type="spellStart"/>
            <w:r>
              <w:t>dellle</w:t>
            </w:r>
            <w:proofErr w:type="spellEnd"/>
            <w:r>
              <w:t xml:space="preserve"> figure responsabili della sicurezza</w:t>
            </w:r>
          </w:p>
          <w:p w14:paraId="44AAA4AC" w14:textId="77777777" w:rsidR="0091334D" w:rsidRDefault="0091334D" w:rsidP="00F314AA"/>
          <w:p w14:paraId="617C226A" w14:textId="77777777" w:rsidR="0024664B" w:rsidRDefault="0024664B" w:rsidP="0024664B"/>
          <w:p w14:paraId="724124BB" w14:textId="77777777" w:rsidR="0024664B" w:rsidRPr="00822112" w:rsidRDefault="0024664B" w:rsidP="0024664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Pr="00822112">
              <w:rPr>
                <w:b/>
              </w:rPr>
              <w:t xml:space="preserve">. </w:t>
            </w:r>
            <w:r>
              <w:rPr>
                <w:b/>
              </w:rPr>
              <w:t>DISPOSITIVI DI PROTEZIONE</w:t>
            </w:r>
          </w:p>
          <w:p w14:paraId="482B0D2C" w14:textId="77777777" w:rsidR="0024664B" w:rsidRPr="00822112" w:rsidRDefault="0024664B" w:rsidP="0024664B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t xml:space="preserve">    </w:t>
            </w:r>
            <w:r>
              <w:rPr>
                <w:b/>
              </w:rPr>
              <w:t>2</w:t>
            </w:r>
            <w:r w:rsidRPr="00822112">
              <w:rPr>
                <w:b/>
              </w:rPr>
              <w:t xml:space="preserve">.1 </w:t>
            </w:r>
            <w:r>
              <w:rPr>
                <w:b/>
              </w:rPr>
              <w:t>Cosa sono</w:t>
            </w:r>
          </w:p>
          <w:p w14:paraId="36A538E9" w14:textId="77777777" w:rsidR="0024664B" w:rsidRDefault="0024664B" w:rsidP="0024664B">
            <w:pPr>
              <w:ind w:left="495"/>
            </w:pPr>
            <w:r>
              <w:t>2.1.1 Sapere cosa si intende per dispositivo di protezione</w:t>
            </w:r>
          </w:p>
          <w:p w14:paraId="7B851A02" w14:textId="77777777" w:rsidR="0024664B" w:rsidRDefault="0024664B" w:rsidP="0024664B">
            <w:pPr>
              <w:ind w:left="495"/>
            </w:pPr>
            <w:r>
              <w:t>2.1.2 Distinguere tra DPI e DPC</w:t>
            </w:r>
          </w:p>
          <w:p w14:paraId="3C43B6FD" w14:textId="77777777" w:rsidR="0024664B" w:rsidRDefault="0024664B" w:rsidP="0024664B">
            <w:pPr>
              <w:rPr>
                <w:b/>
              </w:rPr>
            </w:pPr>
            <w:r>
              <w:rPr>
                <w:b/>
              </w:rPr>
              <w:t xml:space="preserve">     2</w:t>
            </w:r>
            <w:r w:rsidRPr="00822112">
              <w:rPr>
                <w:b/>
              </w:rPr>
              <w:t>.</w:t>
            </w:r>
            <w:r>
              <w:rPr>
                <w:b/>
              </w:rPr>
              <w:t>2</w:t>
            </w:r>
            <w:r w:rsidRPr="00822112">
              <w:rPr>
                <w:b/>
              </w:rPr>
              <w:t xml:space="preserve"> </w:t>
            </w:r>
            <w:r>
              <w:rPr>
                <w:b/>
              </w:rPr>
              <w:t>DPI</w:t>
            </w:r>
          </w:p>
          <w:p w14:paraId="0CCFCFEB" w14:textId="77777777" w:rsidR="0024664B" w:rsidRDefault="0024664B" w:rsidP="0024664B">
            <w:pPr>
              <w:ind w:left="495"/>
            </w:pPr>
            <w:r>
              <w:t>2.2.1 Conoscere i vari tipi di DPI</w:t>
            </w:r>
          </w:p>
          <w:p w14:paraId="1B683334" w14:textId="77777777" w:rsidR="0024664B" w:rsidRDefault="0024664B" w:rsidP="0024664B">
            <w:pPr>
              <w:ind w:left="495"/>
            </w:pPr>
            <w:r>
              <w:t>2.2.2 Utilizzare adeguati DPI</w:t>
            </w:r>
          </w:p>
          <w:p w14:paraId="07811AA6" w14:textId="77777777" w:rsidR="0024664B" w:rsidRDefault="0024664B" w:rsidP="0024664B">
            <w:pPr>
              <w:rPr>
                <w:b/>
              </w:rPr>
            </w:pPr>
            <w:r>
              <w:rPr>
                <w:b/>
              </w:rPr>
              <w:t xml:space="preserve">     2</w:t>
            </w:r>
            <w:r w:rsidRPr="00822112">
              <w:rPr>
                <w:b/>
              </w:rPr>
              <w:t>.</w:t>
            </w:r>
            <w:r>
              <w:rPr>
                <w:b/>
              </w:rPr>
              <w:t>3</w:t>
            </w:r>
            <w:r w:rsidRPr="00822112">
              <w:rPr>
                <w:b/>
              </w:rPr>
              <w:t xml:space="preserve"> </w:t>
            </w:r>
            <w:r>
              <w:rPr>
                <w:b/>
              </w:rPr>
              <w:t>DPC</w:t>
            </w:r>
          </w:p>
          <w:p w14:paraId="7EE81417" w14:textId="77777777" w:rsidR="0024664B" w:rsidRDefault="0024664B" w:rsidP="0024664B">
            <w:pPr>
              <w:ind w:left="495"/>
            </w:pPr>
            <w:r>
              <w:t>2.3.1 Conoscere i vari tipi di DPC</w:t>
            </w:r>
          </w:p>
          <w:p w14:paraId="2857A2A1" w14:textId="77777777" w:rsidR="001B0E68" w:rsidRDefault="001B0E68" w:rsidP="00F314AA"/>
          <w:p w14:paraId="4506C019" w14:textId="77777777" w:rsidR="001B0E68" w:rsidRPr="00C760B2" w:rsidRDefault="0024664B" w:rsidP="001B0E68">
            <w:pPr>
              <w:pStyle w:val="Paragrafoelenco"/>
              <w:numPr>
                <w:ilvl w:val="0"/>
                <w:numId w:val="22"/>
              </w:numPr>
              <w:rPr>
                <w:b/>
              </w:rPr>
            </w:pPr>
            <w:r w:rsidRPr="00C760B2">
              <w:rPr>
                <w:b/>
              </w:rPr>
              <w:t>AMBIENTI DI LAVORO</w:t>
            </w:r>
          </w:p>
          <w:p w14:paraId="2F044F1B" w14:textId="77777777" w:rsidR="001B0E68" w:rsidRPr="00C760B2" w:rsidRDefault="001B0E68" w:rsidP="001B0E68">
            <w:pPr>
              <w:pStyle w:val="Paragrafoelenco"/>
              <w:numPr>
                <w:ilvl w:val="1"/>
                <w:numId w:val="22"/>
              </w:numPr>
            </w:pPr>
            <w:r w:rsidRPr="001B0E68">
              <w:rPr>
                <w:b/>
              </w:rPr>
              <w:t xml:space="preserve">Rischi generali </w:t>
            </w:r>
          </w:p>
          <w:p w14:paraId="535B9859" w14:textId="77777777" w:rsidR="001B0E68" w:rsidRPr="00C760B2" w:rsidRDefault="001B0E68" w:rsidP="001B0E68">
            <w:pPr>
              <w:pStyle w:val="Paragrafoelenco"/>
              <w:numPr>
                <w:ilvl w:val="2"/>
                <w:numId w:val="22"/>
              </w:numPr>
            </w:pPr>
            <w:r>
              <w:t>Vetrate,  serramenti, accessi, percorsi, superfici,  pavimenti, scale.</w:t>
            </w:r>
          </w:p>
          <w:p w14:paraId="7BF06A7E" w14:textId="77777777" w:rsidR="0091334D" w:rsidRDefault="0091334D" w:rsidP="00F314AA"/>
          <w:p w14:paraId="51324DA5" w14:textId="77777777" w:rsidR="00BA4109" w:rsidRPr="00C760B2" w:rsidRDefault="0024664B" w:rsidP="00BA4109">
            <w:pPr>
              <w:pStyle w:val="Paragrafoelenco"/>
              <w:numPr>
                <w:ilvl w:val="0"/>
                <w:numId w:val="21"/>
              </w:numPr>
              <w:rPr>
                <w:b/>
              </w:rPr>
            </w:pPr>
            <w:r w:rsidRPr="00C760B2">
              <w:rPr>
                <w:b/>
              </w:rPr>
              <w:t>VIDEOTERMINALI</w:t>
            </w:r>
          </w:p>
          <w:p w14:paraId="11D9A61C" w14:textId="77777777" w:rsidR="00BA4109" w:rsidRDefault="00BA4109" w:rsidP="00BA4109">
            <w:pPr>
              <w:pStyle w:val="Paragrafoelenco"/>
              <w:numPr>
                <w:ilvl w:val="1"/>
                <w:numId w:val="21"/>
              </w:numPr>
              <w:rPr>
                <w:i/>
                <w:sz w:val="24"/>
              </w:rPr>
            </w:pPr>
            <w:r w:rsidRPr="00C760B2">
              <w:rPr>
                <w:i/>
                <w:sz w:val="24"/>
              </w:rPr>
              <w:t xml:space="preserve">Cosa sono </w:t>
            </w:r>
          </w:p>
          <w:p w14:paraId="65C63A9D" w14:textId="77777777" w:rsidR="00BA4109" w:rsidRPr="00C760B2" w:rsidRDefault="00BA4109" w:rsidP="00BA4109">
            <w:pPr>
              <w:pStyle w:val="Paragrafoelenco"/>
              <w:numPr>
                <w:ilvl w:val="2"/>
                <w:numId w:val="21"/>
              </w:numPr>
              <w:rPr>
                <w:i/>
                <w:sz w:val="24"/>
              </w:rPr>
            </w:pPr>
            <w:r>
              <w:t>Definire cosa si intende per videoterminale</w:t>
            </w:r>
          </w:p>
          <w:p w14:paraId="00C38CF4" w14:textId="77777777" w:rsidR="00BA4109" w:rsidRPr="00C760B2" w:rsidRDefault="00BA4109" w:rsidP="00BA4109">
            <w:pPr>
              <w:pStyle w:val="Paragrafoelenco"/>
              <w:numPr>
                <w:ilvl w:val="1"/>
                <w:numId w:val="21"/>
              </w:numPr>
              <w:rPr>
                <w:i/>
                <w:sz w:val="24"/>
              </w:rPr>
            </w:pPr>
            <w:r w:rsidRPr="00C760B2">
              <w:rPr>
                <w:i/>
                <w:sz w:val="24"/>
              </w:rPr>
              <w:t>Rischi specifici</w:t>
            </w:r>
            <w:r w:rsidRPr="00C760B2">
              <w:t xml:space="preserve"> </w:t>
            </w:r>
          </w:p>
          <w:p w14:paraId="6903200A" w14:textId="77777777" w:rsidR="00BA4109" w:rsidRPr="00C760B2" w:rsidRDefault="00BA4109" w:rsidP="00BA4109">
            <w:pPr>
              <w:pStyle w:val="Paragrafoelenco"/>
              <w:numPr>
                <w:ilvl w:val="2"/>
                <w:numId w:val="21"/>
              </w:numPr>
              <w:rPr>
                <w:i/>
                <w:sz w:val="24"/>
              </w:rPr>
            </w:pPr>
            <w:r>
              <w:t>Conoscere i rischi legati all’utilizzo dei videoterminali</w:t>
            </w:r>
            <w:r w:rsidRPr="00C760B2">
              <w:t xml:space="preserve"> </w:t>
            </w:r>
          </w:p>
          <w:p w14:paraId="37F110B4" w14:textId="77777777" w:rsidR="00BA4109" w:rsidRPr="00C760B2" w:rsidRDefault="00BA4109" w:rsidP="00BA4109">
            <w:pPr>
              <w:pStyle w:val="Paragrafoelenco"/>
              <w:numPr>
                <w:ilvl w:val="2"/>
                <w:numId w:val="21"/>
              </w:numPr>
              <w:rPr>
                <w:i/>
                <w:sz w:val="24"/>
              </w:rPr>
            </w:pPr>
            <w:r>
              <w:t>Conoscere gli effetti dei vari rischi sulla salute.</w:t>
            </w:r>
          </w:p>
          <w:p w14:paraId="361A8C01" w14:textId="77777777" w:rsidR="00BA4109" w:rsidRDefault="00BA4109" w:rsidP="00BA4109">
            <w:pPr>
              <w:pStyle w:val="Paragrafoelenco"/>
              <w:numPr>
                <w:ilvl w:val="1"/>
                <w:numId w:val="21"/>
              </w:numPr>
            </w:pPr>
            <w:r w:rsidRPr="00EC2FA3">
              <w:rPr>
                <w:i/>
                <w:sz w:val="24"/>
              </w:rPr>
              <w:t>Prescrizioni</w:t>
            </w:r>
            <w:r w:rsidRPr="00C760B2">
              <w:t xml:space="preserve"> </w:t>
            </w:r>
          </w:p>
          <w:p w14:paraId="3379C833" w14:textId="77777777" w:rsidR="00BA4109" w:rsidRPr="00C760B2" w:rsidRDefault="00BA4109" w:rsidP="00BA4109">
            <w:pPr>
              <w:pStyle w:val="Paragrafoelenco"/>
              <w:numPr>
                <w:ilvl w:val="2"/>
                <w:numId w:val="21"/>
              </w:numPr>
            </w:pPr>
            <w:r>
              <w:lastRenderedPageBreak/>
              <w:t>Conoscere le prescrizioni in merito a:</w:t>
            </w:r>
            <w:r>
              <w:br/>
              <w:t>- distribuzione e pause di lavoro</w:t>
            </w:r>
            <w:r>
              <w:br/>
              <w:t xml:space="preserve">- attrezzature- </w:t>
            </w:r>
            <w:r w:rsidRPr="00D33998">
              <w:t>ergonomia</w:t>
            </w:r>
            <w:r w:rsidRPr="00C760B2">
              <w:rPr>
                <w:color w:val="FF0000"/>
              </w:rPr>
              <w:br/>
            </w:r>
            <w:r>
              <w:t>- ambiente</w:t>
            </w:r>
          </w:p>
          <w:p w14:paraId="62020B17" w14:textId="77777777" w:rsidR="0091334D" w:rsidRDefault="0091334D" w:rsidP="00F314AA"/>
          <w:p w14:paraId="037064E6" w14:textId="77777777" w:rsidR="001B0E68" w:rsidRPr="00625731" w:rsidRDefault="001B0E68" w:rsidP="001B0E68">
            <w:pPr>
              <w:pStyle w:val="Paragrafoelenco"/>
              <w:numPr>
                <w:ilvl w:val="0"/>
                <w:numId w:val="23"/>
              </w:numPr>
              <w:rPr>
                <w:b/>
                <w:sz w:val="24"/>
              </w:rPr>
            </w:pPr>
            <w:r w:rsidRPr="00625731">
              <w:rPr>
                <w:b/>
                <w:sz w:val="24"/>
              </w:rPr>
              <w:t>Rischio elettrici</w:t>
            </w:r>
            <w:r w:rsidR="00625731" w:rsidRPr="00625731">
              <w:rPr>
                <w:b/>
                <w:sz w:val="24"/>
              </w:rPr>
              <w:t xml:space="preserve"> (</w:t>
            </w:r>
            <w:r w:rsidR="00625731" w:rsidRPr="00625731">
              <w:rPr>
                <w:b/>
              </w:rPr>
              <w:t>MODULO 1)</w:t>
            </w:r>
          </w:p>
          <w:p w14:paraId="09DB827B" w14:textId="77777777" w:rsidR="001B0E68" w:rsidRPr="00BE0131" w:rsidRDefault="001B0E68" w:rsidP="001B0E68">
            <w:pPr>
              <w:pStyle w:val="Paragrafoelenco"/>
              <w:numPr>
                <w:ilvl w:val="1"/>
                <w:numId w:val="23"/>
              </w:numPr>
              <w:rPr>
                <w:sz w:val="24"/>
              </w:rPr>
            </w:pPr>
            <w:r w:rsidRPr="00BE0131">
              <w:rPr>
                <w:sz w:val="24"/>
              </w:rPr>
              <w:t>Concetti</w:t>
            </w:r>
          </w:p>
          <w:p w14:paraId="452961A1" w14:textId="77777777" w:rsidR="001B0E68" w:rsidRDefault="001B0E68" w:rsidP="001B0E68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Caratteristiche della corrente elettrica</w:t>
            </w:r>
          </w:p>
          <w:p w14:paraId="5F933920" w14:textId="77777777" w:rsidR="001B0E68" w:rsidRPr="00BE0131" w:rsidRDefault="001B0E68" w:rsidP="001B0E68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Contetti</w:t>
            </w:r>
            <w:proofErr w:type="spellEnd"/>
            <w:r>
              <w:rPr>
                <w:sz w:val="24"/>
              </w:rPr>
              <w:t xml:space="preserve"> diretti e contatti indiretti</w:t>
            </w:r>
          </w:p>
          <w:p w14:paraId="2E036016" w14:textId="77777777" w:rsidR="001B0E68" w:rsidRPr="00BE0131" w:rsidRDefault="001B0E68" w:rsidP="001B0E68">
            <w:pPr>
              <w:pStyle w:val="Paragrafoelenco"/>
              <w:numPr>
                <w:ilvl w:val="1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Analisi del </w:t>
            </w:r>
            <w:r w:rsidRPr="00BE0131">
              <w:rPr>
                <w:sz w:val="24"/>
              </w:rPr>
              <w:t>rischi</w:t>
            </w:r>
            <w:r>
              <w:rPr>
                <w:sz w:val="24"/>
              </w:rPr>
              <w:t>o elettrico</w:t>
            </w:r>
          </w:p>
          <w:p w14:paraId="5289EF34" w14:textId="77777777" w:rsidR="001B0E68" w:rsidRDefault="001B0E68" w:rsidP="001B0E68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r w:rsidRPr="00BE0131">
              <w:rPr>
                <w:sz w:val="24"/>
              </w:rPr>
              <w:t>Conoscere i rischi legati all</w:t>
            </w:r>
            <w:r>
              <w:rPr>
                <w:sz w:val="24"/>
              </w:rPr>
              <w:t>a corrente elettrica</w:t>
            </w:r>
          </w:p>
          <w:p w14:paraId="10AA751C" w14:textId="77777777" w:rsidR="001B0E68" w:rsidRPr="00BE0131" w:rsidRDefault="001B0E68" w:rsidP="001B0E68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r w:rsidRPr="00BE0131">
              <w:rPr>
                <w:sz w:val="24"/>
              </w:rPr>
              <w:t xml:space="preserve"> Impianti elettrici sicuri (differenziali, messa a terra…..). </w:t>
            </w:r>
          </w:p>
          <w:p w14:paraId="765B7721" w14:textId="77777777" w:rsidR="001B0E68" w:rsidRPr="00BE0131" w:rsidRDefault="001B0E68" w:rsidP="001B0E68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r w:rsidRPr="00BE0131">
              <w:rPr>
                <w:sz w:val="24"/>
              </w:rPr>
              <w:t>Le norme e regole tecniche applicabili</w:t>
            </w:r>
          </w:p>
          <w:p w14:paraId="2DF62387" w14:textId="77777777" w:rsidR="0091334D" w:rsidRPr="00625731" w:rsidRDefault="001B0E68" w:rsidP="00625731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Conoscere gli effetti della corrente elettrica sul corpo umano</w:t>
            </w:r>
            <w:r w:rsidRPr="00BE0131"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56BDB34E" w14:textId="77777777" w:rsidR="004511C3" w:rsidRPr="00A558C0" w:rsidRDefault="004511C3" w:rsidP="00ED7451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558C0">
              <w:rPr>
                <w:rFonts w:ascii="Calibri" w:eastAsia="Times New Roman" w:hAnsi="Calibri" w:cs="Times New Roman"/>
                <w:color w:val="000000"/>
              </w:rPr>
              <w:lastRenderedPageBreak/>
              <w:t>IDENTIFICAZIONE E VALUTAZIONE DEI RISCHI PRESENTI IN UNA SCUOLA</w:t>
            </w:r>
            <w:r w:rsidR="00A55FDD" w:rsidRPr="00A558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5FDD" w:rsidRPr="00A558C0">
              <w:rPr>
                <w:rFonts w:eastAsia="Times New Roman"/>
              </w:rPr>
              <w:t>(modalità didattiche: lezione frontale e/o dialogata, lavoro di gruppo).</w:t>
            </w:r>
          </w:p>
          <w:p w14:paraId="46949931" w14:textId="77777777" w:rsidR="004511C3" w:rsidRPr="00A558C0" w:rsidRDefault="004511C3" w:rsidP="00ED7451">
            <w:pPr>
              <w:pStyle w:val="Paragrafoelenco"/>
              <w:ind w:left="459"/>
              <w:rPr>
                <w:rFonts w:ascii="Calibri" w:eastAsia="Times New Roman" w:hAnsi="Calibri" w:cs="Times New Roman"/>
                <w:color w:val="000000"/>
              </w:rPr>
            </w:pPr>
          </w:p>
          <w:p w14:paraId="4DC5CF2E" w14:textId="77777777" w:rsidR="0091334D" w:rsidRPr="00A558C0" w:rsidRDefault="0091334D" w:rsidP="00ED7451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558C0">
              <w:rPr>
                <w:rFonts w:ascii="Calibri" w:eastAsia="Times New Roman" w:hAnsi="Calibri" w:cs="Times New Roman"/>
                <w:color w:val="000000"/>
              </w:rPr>
              <w:t xml:space="preserve">REGOLAMENTI </w:t>
            </w:r>
            <w:r w:rsidR="00A55FDD" w:rsidRPr="00A558C0">
              <w:rPr>
                <w:rFonts w:eastAsia="Times New Roman"/>
              </w:rPr>
              <w:t xml:space="preserve">(modalità didattiche: lezione </w:t>
            </w:r>
            <w:r w:rsidR="00A55FDD" w:rsidRPr="00A558C0">
              <w:rPr>
                <w:rFonts w:eastAsia="Times New Roman"/>
              </w:rPr>
              <w:lastRenderedPageBreak/>
              <w:t>frontale e/o dialogata)</w:t>
            </w:r>
          </w:p>
          <w:p w14:paraId="38AA0482" w14:textId="77777777" w:rsidR="0091334D" w:rsidRPr="00A558C0" w:rsidRDefault="0091334D" w:rsidP="00ED7451">
            <w:pPr>
              <w:ind w:left="459" w:firstLine="30"/>
              <w:rPr>
                <w:rFonts w:ascii="Calibri" w:eastAsia="Times New Roman" w:hAnsi="Calibri" w:cs="Times New Roman"/>
                <w:color w:val="000000"/>
              </w:rPr>
            </w:pPr>
          </w:p>
          <w:p w14:paraId="6D7BBF2C" w14:textId="77777777" w:rsidR="0091334D" w:rsidRPr="00A558C0" w:rsidRDefault="0091334D" w:rsidP="00ED7451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558C0">
              <w:rPr>
                <w:rFonts w:ascii="Calibri" w:eastAsia="Times New Roman" w:hAnsi="Calibri" w:cs="Times New Roman"/>
                <w:color w:val="000000"/>
              </w:rPr>
              <w:t>CARATTERISTICHE DEGLI AMBIENTI</w:t>
            </w:r>
            <w:r w:rsidR="00A55FDD" w:rsidRPr="00A558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5FDD" w:rsidRPr="00A558C0">
              <w:rPr>
                <w:rFonts w:eastAsia="Times New Roman"/>
              </w:rPr>
              <w:t>(modalità didattiche: lezione frontale e/o dialogata, lavoro di gruppo).</w:t>
            </w:r>
          </w:p>
          <w:p w14:paraId="3F61F3EB" w14:textId="77777777" w:rsidR="0024664B" w:rsidRPr="00A558C0" w:rsidRDefault="0024664B" w:rsidP="00ED7451">
            <w:pPr>
              <w:pStyle w:val="Paragrafoelenco"/>
              <w:ind w:left="459"/>
              <w:rPr>
                <w:rFonts w:ascii="Calibri" w:eastAsia="Times New Roman" w:hAnsi="Calibri" w:cs="Times New Roman"/>
                <w:color w:val="000000"/>
              </w:rPr>
            </w:pPr>
          </w:p>
          <w:p w14:paraId="2BD75ECE" w14:textId="77777777" w:rsidR="0024664B" w:rsidRPr="00A558C0" w:rsidRDefault="0024664B" w:rsidP="00ED7451">
            <w:pPr>
              <w:pStyle w:val="Paragrafoelenco"/>
              <w:numPr>
                <w:ilvl w:val="0"/>
                <w:numId w:val="18"/>
              </w:numPr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558C0">
              <w:rPr>
                <w:rFonts w:ascii="Calibri" w:eastAsia="Times New Roman" w:hAnsi="Calibri" w:cs="Times New Roman"/>
                <w:color w:val="000000"/>
              </w:rPr>
              <w:t>DPI-DPC</w:t>
            </w:r>
            <w:r w:rsidR="00A558C0" w:rsidRPr="00A558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58C0" w:rsidRPr="00A558C0">
              <w:rPr>
                <w:rFonts w:eastAsia="Times New Roman"/>
              </w:rPr>
              <w:t xml:space="preserve">(modalità didattiche: lezione frontale e/o dialogata, visione di filmati, learning by </w:t>
            </w:r>
            <w:proofErr w:type="spellStart"/>
            <w:r w:rsidR="00A558C0" w:rsidRPr="00A558C0">
              <w:rPr>
                <w:rFonts w:eastAsia="Times New Roman"/>
              </w:rPr>
              <w:t>doing</w:t>
            </w:r>
            <w:proofErr w:type="spellEnd"/>
            <w:r w:rsidR="00A558C0" w:rsidRPr="00A558C0">
              <w:rPr>
                <w:rFonts w:eastAsia="Times New Roman"/>
              </w:rPr>
              <w:t>).</w:t>
            </w:r>
          </w:p>
          <w:p w14:paraId="005CD5EA" w14:textId="77777777" w:rsidR="0091334D" w:rsidRPr="00A558C0" w:rsidRDefault="0091334D" w:rsidP="00ED7451">
            <w:pPr>
              <w:ind w:left="459" w:firstLine="30"/>
              <w:rPr>
                <w:rFonts w:ascii="Calibri" w:eastAsia="Times New Roman" w:hAnsi="Calibri" w:cs="Times New Roman"/>
                <w:color w:val="000000"/>
              </w:rPr>
            </w:pPr>
          </w:p>
          <w:p w14:paraId="048713A8" w14:textId="77777777" w:rsidR="0091334D" w:rsidRPr="00A558C0" w:rsidRDefault="0091334D" w:rsidP="00ED7451">
            <w:pPr>
              <w:pStyle w:val="Paragrafoelenco"/>
              <w:numPr>
                <w:ilvl w:val="0"/>
                <w:numId w:val="18"/>
              </w:numPr>
              <w:ind w:left="459"/>
            </w:pPr>
            <w:r w:rsidRPr="00A558C0">
              <w:rPr>
                <w:rFonts w:ascii="Calibri" w:eastAsia="Times New Roman" w:hAnsi="Calibri" w:cs="Times New Roman"/>
                <w:color w:val="000000"/>
              </w:rPr>
              <w:t>ANALISI DEL LAVORO AL VDT</w:t>
            </w:r>
            <w:r w:rsidR="00A55FDD" w:rsidRPr="00A558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5FDD" w:rsidRPr="00A558C0">
              <w:rPr>
                <w:rFonts w:eastAsia="Times New Roman"/>
              </w:rPr>
              <w:t>(modalità didattiche: lezione frontale e/o dialogata, visione di filmati).</w:t>
            </w:r>
          </w:p>
          <w:p w14:paraId="4D09B680" w14:textId="77777777" w:rsidR="0091334D" w:rsidRPr="00A558C0" w:rsidRDefault="0091334D" w:rsidP="00ED7451">
            <w:pPr>
              <w:pStyle w:val="Paragrafoelenco"/>
              <w:ind w:left="459"/>
            </w:pPr>
          </w:p>
          <w:p w14:paraId="08AB23A2" w14:textId="77777777" w:rsidR="0091334D" w:rsidRPr="00A558C0" w:rsidRDefault="0091334D" w:rsidP="00ED7451">
            <w:pPr>
              <w:pStyle w:val="Paragrafoelenco"/>
              <w:numPr>
                <w:ilvl w:val="0"/>
                <w:numId w:val="18"/>
              </w:numPr>
              <w:ind w:left="459"/>
            </w:pPr>
            <w:r w:rsidRPr="00A558C0">
              <w:rPr>
                <w:rFonts w:ascii="Calibri" w:eastAsia="Times New Roman" w:hAnsi="Calibri" w:cs="Times New Roman"/>
                <w:color w:val="000000"/>
              </w:rPr>
              <w:t xml:space="preserve">ANALISI DEL </w:t>
            </w:r>
            <w:r w:rsidRPr="00A558C0">
              <w:rPr>
                <w:rFonts w:eastAsia="Times New Roman" w:cs="Times New Roman"/>
              </w:rPr>
              <w:t>RISCHIO ELETTRICO</w:t>
            </w:r>
            <w:r w:rsidR="00A558C0" w:rsidRPr="00A558C0">
              <w:rPr>
                <w:rFonts w:eastAsia="Times New Roman" w:cs="Times New Roman"/>
              </w:rPr>
              <w:t xml:space="preserve"> </w:t>
            </w:r>
            <w:r w:rsidR="00A558C0" w:rsidRPr="00A558C0">
              <w:rPr>
                <w:rFonts w:eastAsia="Times New Roman"/>
              </w:rPr>
              <w:t xml:space="preserve">(modalità didattiche: lezione </w:t>
            </w:r>
            <w:r w:rsidR="00A558C0" w:rsidRPr="00A558C0">
              <w:rPr>
                <w:rFonts w:eastAsia="Times New Roman"/>
              </w:rPr>
              <w:lastRenderedPageBreak/>
              <w:t>frontale e/o dialogata, visione di filmati).</w:t>
            </w:r>
          </w:p>
          <w:p w14:paraId="2882A3FE" w14:textId="77777777" w:rsidR="00564228" w:rsidRPr="00A558C0" w:rsidRDefault="00564228" w:rsidP="00ED7451">
            <w:pPr>
              <w:ind w:left="459"/>
            </w:pPr>
          </w:p>
          <w:p w14:paraId="36DA0C35" w14:textId="77777777" w:rsidR="00027B30" w:rsidRPr="00A558C0" w:rsidRDefault="00027B30" w:rsidP="0080013B"/>
          <w:p w14:paraId="66132B49" w14:textId="77777777" w:rsidR="00744007" w:rsidRPr="00A558C0" w:rsidRDefault="00744007" w:rsidP="00744007">
            <w:pPr>
              <w:jc w:val="center"/>
              <w:rPr>
                <w:b/>
                <w:u w:val="single"/>
              </w:rPr>
            </w:pPr>
            <w:r w:rsidRPr="00A558C0">
              <w:rPr>
                <w:b/>
                <w:u w:val="single"/>
              </w:rPr>
              <w:t>LE ATTIVITÀ  SARANNO SVOLTE DA TUTTE LE MATERIE PROFESSIONALI</w:t>
            </w:r>
          </w:p>
          <w:p w14:paraId="08708E27" w14:textId="77777777" w:rsidR="00744007" w:rsidRPr="00A558C0" w:rsidRDefault="00744007" w:rsidP="0080013B"/>
          <w:p w14:paraId="610A2098" w14:textId="77777777" w:rsidR="0080013B" w:rsidRPr="00A558C0" w:rsidRDefault="0080013B" w:rsidP="0080013B"/>
          <w:p w14:paraId="5C914A6C" w14:textId="77777777" w:rsidR="0080013B" w:rsidRPr="00A558C0" w:rsidRDefault="0080013B" w:rsidP="0080013B"/>
          <w:p w14:paraId="4CE0FDF4" w14:textId="77777777" w:rsidR="0080013B" w:rsidRPr="00A558C0" w:rsidRDefault="0080013B" w:rsidP="0080013B"/>
          <w:p w14:paraId="6E7B68FB" w14:textId="77777777" w:rsidR="0080013B" w:rsidRPr="00A558C0" w:rsidRDefault="0080013B" w:rsidP="0080013B"/>
        </w:tc>
        <w:tc>
          <w:tcPr>
            <w:tcW w:w="2553" w:type="dxa"/>
          </w:tcPr>
          <w:p w14:paraId="0311CFEA" w14:textId="77777777" w:rsidR="00A70A52" w:rsidRPr="008A0932" w:rsidRDefault="00A70A52" w:rsidP="00A70A52">
            <w:pPr>
              <w:rPr>
                <w:rFonts w:eastAsia="Times New Roman" w:cs="Times New Roman"/>
                <w:color w:val="000000"/>
              </w:rPr>
            </w:pPr>
          </w:p>
          <w:p w14:paraId="5D61E43A" w14:textId="77777777" w:rsidR="00A70A52" w:rsidRPr="008A0932" w:rsidRDefault="00A70A52" w:rsidP="00A70A52">
            <w:pPr>
              <w:pStyle w:val="Paragrafoelenco"/>
              <w:ind w:left="34"/>
              <w:rPr>
                <w:rFonts w:eastAsia="Times New Roman" w:cs="Times New Roman"/>
                <w:b/>
                <w:color w:val="FF0000"/>
                <w:sz w:val="24"/>
              </w:rPr>
            </w:pPr>
            <w:r w:rsidRPr="008A0932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14:paraId="0F7D62F6" w14:textId="77777777" w:rsidR="00A70A52" w:rsidRPr="00A70A52" w:rsidRDefault="00A70A52" w:rsidP="00A70A52">
            <w:pPr>
              <w:pStyle w:val="Paragrafoelenco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</w:rPr>
            </w:pPr>
            <w:r w:rsidRPr="00A70A52">
              <w:rPr>
                <w:rFonts w:eastAsia="Times New Roman" w:cs="Times New Roman"/>
                <w:color w:val="000000"/>
              </w:rPr>
              <w:t>CONOSCENZE GENERALI</w:t>
            </w:r>
          </w:p>
          <w:p w14:paraId="584A3256" w14:textId="77777777" w:rsidR="00A70A52" w:rsidRPr="00A70A52" w:rsidRDefault="00A70A52" w:rsidP="00A70A52">
            <w:pPr>
              <w:pStyle w:val="Paragrafoelenco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</w:rPr>
            </w:pPr>
            <w:r w:rsidRPr="00A70A52">
              <w:rPr>
                <w:rFonts w:eastAsia="Times New Roman" w:cs="Times New Roman"/>
                <w:color w:val="000000"/>
              </w:rPr>
              <w:t>EMERGENZE</w:t>
            </w:r>
          </w:p>
          <w:p w14:paraId="3179E536" w14:textId="77777777" w:rsidR="00A70A52" w:rsidRPr="00A70A52" w:rsidRDefault="00A70A52" w:rsidP="00A70A52">
            <w:pPr>
              <w:pStyle w:val="Paragrafoelenco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</w:rPr>
            </w:pPr>
            <w:r w:rsidRPr="00A70A52">
              <w:rPr>
                <w:rFonts w:eastAsia="Times New Roman" w:cs="Times New Roman"/>
                <w:color w:val="000000"/>
              </w:rPr>
              <w:t>DOCUMENTAZIONE</w:t>
            </w:r>
          </w:p>
          <w:p w14:paraId="2C5B0589" w14:textId="77777777" w:rsidR="00A70A52" w:rsidRDefault="00A70A52" w:rsidP="00A70A52">
            <w:pPr>
              <w:pStyle w:val="Paragrafoelenco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</w:rPr>
            </w:pPr>
            <w:r w:rsidRPr="00A70A52">
              <w:rPr>
                <w:rFonts w:eastAsia="Times New Roman" w:cs="Times New Roman"/>
                <w:color w:val="000000"/>
              </w:rPr>
              <w:t>DPI</w:t>
            </w:r>
          </w:p>
          <w:p w14:paraId="3AF02619" w14:textId="77777777" w:rsidR="00A70A52" w:rsidRPr="00A70A52" w:rsidRDefault="00A70A52" w:rsidP="00A70A52">
            <w:pPr>
              <w:pStyle w:val="Paragrafoelenco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RISCHI SPECIFICI</w:t>
            </w:r>
          </w:p>
          <w:p w14:paraId="29F251F1" w14:textId="77777777" w:rsidR="00A70A52" w:rsidRPr="00A70A52" w:rsidRDefault="00A70A52" w:rsidP="00A70A52">
            <w:pPr>
              <w:pStyle w:val="Paragrafoelenco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</w:rPr>
            </w:pPr>
            <w:r w:rsidRPr="00A70A52">
              <w:rPr>
                <w:rFonts w:eastAsia="Times New Roman" w:cs="Times New Roman"/>
                <w:color w:val="000000"/>
              </w:rPr>
              <w:t>LINK UTILI</w:t>
            </w:r>
          </w:p>
          <w:p w14:paraId="503E619E" w14:textId="77777777" w:rsidR="0091334D" w:rsidRPr="00A70A52" w:rsidRDefault="0091334D" w:rsidP="00A70A5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0013B" w14:paraId="66E95FAF" w14:textId="77777777" w:rsidTr="0053047B">
        <w:tc>
          <w:tcPr>
            <w:tcW w:w="14710" w:type="dxa"/>
            <w:gridSpan w:val="5"/>
          </w:tcPr>
          <w:p w14:paraId="515DE56F" w14:textId="77777777"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14:paraId="1A37BA0E" w14:textId="77777777" w:rsidR="0080013B" w:rsidRDefault="0080013B" w:rsidP="00610EF6"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Tipologia:</w:t>
            </w:r>
            <w:r w:rsidR="009629C8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 xml:space="preserve"> </w:t>
            </w:r>
            <w:r w:rsidR="009629C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Test Finale (tipologia mista)</w:t>
            </w:r>
            <w:r w:rsidR="00610EF6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</w:t>
            </w:r>
            <w:r w:rsidRPr="00542AAC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Durata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:</w:t>
            </w:r>
            <w:r w:rsidR="009629C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2 h</w:t>
            </w:r>
          </w:p>
        </w:tc>
      </w:tr>
      <w:tr w:rsidR="0080013B" w14:paraId="4170504C" w14:textId="77777777" w:rsidTr="0053047B">
        <w:tc>
          <w:tcPr>
            <w:tcW w:w="14710" w:type="dxa"/>
            <w:gridSpan w:val="5"/>
          </w:tcPr>
          <w:p w14:paraId="2208AA0C" w14:textId="77777777" w:rsidR="0080013B" w:rsidRDefault="0080013B" w:rsidP="00BE372F"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TEMPO COMPLESSIVO</w:t>
            </w:r>
            <w:r w:rsidR="009629C8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: </w:t>
            </w:r>
            <w:r w:rsidR="00BE372F">
              <w:rPr>
                <w:rFonts w:ascii="Calibri" w:eastAsia="Times New Roman" w:hAnsi="Calibri" w:cs="Times New Roman"/>
                <w:b/>
                <w:sz w:val="32"/>
                <w:szCs w:val="32"/>
              </w:rPr>
              <w:t>12</w:t>
            </w:r>
            <w:r w:rsidR="009629C8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h</w:t>
            </w:r>
          </w:p>
        </w:tc>
      </w:tr>
    </w:tbl>
    <w:p w14:paraId="0CC54775" w14:textId="77777777" w:rsidR="001B0E68" w:rsidRPr="00D230EA" w:rsidRDefault="001B0E68" w:rsidP="00610EF6">
      <w:pPr>
        <w:rPr>
          <w:sz w:val="28"/>
          <w:szCs w:val="28"/>
        </w:rPr>
      </w:pPr>
    </w:p>
    <w:sectPr w:rsidR="001B0E68" w:rsidRPr="00D230EA" w:rsidSect="00610EF6">
      <w:footerReference w:type="default" r:id="rId9"/>
      <w:pgSz w:w="16838" w:h="11906" w:orient="landscape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101" w14:textId="77777777" w:rsidR="000E698A" w:rsidRDefault="000E698A" w:rsidP="005E5809">
      <w:pPr>
        <w:spacing w:after="0" w:line="240" w:lineRule="auto"/>
      </w:pPr>
      <w:r>
        <w:separator/>
      </w:r>
    </w:p>
  </w:endnote>
  <w:endnote w:type="continuationSeparator" w:id="0">
    <w:p w14:paraId="39B2906D" w14:textId="77777777" w:rsidR="000E698A" w:rsidRDefault="000E698A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49B4B4BF" w14:textId="77777777" w:rsidR="0012565A" w:rsidRDefault="00333B53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9F226F">
          <w:rPr>
            <w:noProof/>
          </w:rPr>
          <w:t>4</w:t>
        </w:r>
        <w:r>
          <w:fldChar w:fldCharType="end"/>
        </w:r>
      </w:p>
    </w:sdtContent>
  </w:sdt>
  <w:p w14:paraId="3486D01D" w14:textId="77777777"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9673" w14:textId="77777777" w:rsidR="000E698A" w:rsidRDefault="000E698A" w:rsidP="005E5809">
      <w:pPr>
        <w:spacing w:after="0" w:line="240" w:lineRule="auto"/>
      </w:pPr>
      <w:r>
        <w:separator/>
      </w:r>
    </w:p>
  </w:footnote>
  <w:footnote w:type="continuationSeparator" w:id="0">
    <w:p w14:paraId="20E52B64" w14:textId="77777777" w:rsidR="000E698A" w:rsidRDefault="000E698A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36CA2"/>
    <w:multiLevelType w:val="multilevel"/>
    <w:tmpl w:val="8E802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5106CC"/>
    <w:multiLevelType w:val="multilevel"/>
    <w:tmpl w:val="CC8EF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CE7603"/>
    <w:multiLevelType w:val="hybridMultilevel"/>
    <w:tmpl w:val="37867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55A"/>
    <w:multiLevelType w:val="hybridMultilevel"/>
    <w:tmpl w:val="9EE40A1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85"/>
    <w:multiLevelType w:val="multilevel"/>
    <w:tmpl w:val="7D386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C76141"/>
    <w:multiLevelType w:val="multilevel"/>
    <w:tmpl w:val="E7F4F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D47BFF"/>
    <w:multiLevelType w:val="multilevel"/>
    <w:tmpl w:val="E7F4F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81728"/>
    <w:multiLevelType w:val="multilevel"/>
    <w:tmpl w:val="2B1AD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089452">
    <w:abstractNumId w:val="18"/>
  </w:num>
  <w:num w:numId="2" w16cid:durableId="1896702642">
    <w:abstractNumId w:val="11"/>
  </w:num>
  <w:num w:numId="3" w16cid:durableId="1754231002">
    <w:abstractNumId w:val="13"/>
  </w:num>
  <w:num w:numId="4" w16cid:durableId="204295049">
    <w:abstractNumId w:val="6"/>
  </w:num>
  <w:num w:numId="5" w16cid:durableId="1640040308">
    <w:abstractNumId w:val="17"/>
  </w:num>
  <w:num w:numId="6" w16cid:durableId="735468028">
    <w:abstractNumId w:val="8"/>
  </w:num>
  <w:num w:numId="7" w16cid:durableId="969434161">
    <w:abstractNumId w:val="20"/>
  </w:num>
  <w:num w:numId="8" w16cid:durableId="1213464679">
    <w:abstractNumId w:val="10"/>
  </w:num>
  <w:num w:numId="9" w16cid:durableId="1895968425">
    <w:abstractNumId w:val="23"/>
  </w:num>
  <w:num w:numId="10" w16cid:durableId="1359815795">
    <w:abstractNumId w:val="7"/>
  </w:num>
  <w:num w:numId="11" w16cid:durableId="1668291148">
    <w:abstractNumId w:val="12"/>
  </w:num>
  <w:num w:numId="12" w16cid:durableId="1292246549">
    <w:abstractNumId w:val="9"/>
  </w:num>
  <w:num w:numId="13" w16cid:durableId="1528717525">
    <w:abstractNumId w:val="21"/>
  </w:num>
  <w:num w:numId="14" w16cid:durableId="990870112">
    <w:abstractNumId w:val="0"/>
  </w:num>
  <w:num w:numId="15" w16cid:durableId="1858302718">
    <w:abstractNumId w:val="5"/>
  </w:num>
  <w:num w:numId="16" w16cid:durableId="313996258">
    <w:abstractNumId w:val="22"/>
  </w:num>
  <w:num w:numId="17" w16cid:durableId="1299338498">
    <w:abstractNumId w:val="2"/>
  </w:num>
  <w:num w:numId="18" w16cid:durableId="1661619186">
    <w:abstractNumId w:val="3"/>
  </w:num>
  <w:num w:numId="19" w16cid:durableId="1613433880">
    <w:abstractNumId w:val="16"/>
  </w:num>
  <w:num w:numId="20" w16cid:durableId="454059169">
    <w:abstractNumId w:val="15"/>
  </w:num>
  <w:num w:numId="21" w16cid:durableId="1617718580">
    <w:abstractNumId w:val="1"/>
  </w:num>
  <w:num w:numId="22" w16cid:durableId="1384913123">
    <w:abstractNumId w:val="19"/>
  </w:num>
  <w:num w:numId="23" w16cid:durableId="285744411">
    <w:abstractNumId w:val="14"/>
  </w:num>
  <w:num w:numId="24" w16cid:durableId="1728719914">
    <w:abstractNumId w:val="24"/>
  </w:num>
  <w:num w:numId="25" w16cid:durableId="1638872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C5"/>
    <w:rsid w:val="000057AF"/>
    <w:rsid w:val="00027B30"/>
    <w:rsid w:val="00050FAC"/>
    <w:rsid w:val="000C4C6D"/>
    <w:rsid w:val="000E04E9"/>
    <w:rsid w:val="000E698A"/>
    <w:rsid w:val="000F7F37"/>
    <w:rsid w:val="0012565A"/>
    <w:rsid w:val="00140323"/>
    <w:rsid w:val="00143CBF"/>
    <w:rsid w:val="0015515F"/>
    <w:rsid w:val="00181207"/>
    <w:rsid w:val="001971C9"/>
    <w:rsid w:val="001A677D"/>
    <w:rsid w:val="001B0E68"/>
    <w:rsid w:val="002256AD"/>
    <w:rsid w:val="0024664B"/>
    <w:rsid w:val="00252C0A"/>
    <w:rsid w:val="0027283B"/>
    <w:rsid w:val="002C0772"/>
    <w:rsid w:val="00302C71"/>
    <w:rsid w:val="00333B53"/>
    <w:rsid w:val="00337027"/>
    <w:rsid w:val="00337346"/>
    <w:rsid w:val="0034454C"/>
    <w:rsid w:val="003612E8"/>
    <w:rsid w:val="00381EC7"/>
    <w:rsid w:val="003C376F"/>
    <w:rsid w:val="003D3B7F"/>
    <w:rsid w:val="004247D4"/>
    <w:rsid w:val="004350BF"/>
    <w:rsid w:val="004511C3"/>
    <w:rsid w:val="00451A8F"/>
    <w:rsid w:val="004849DE"/>
    <w:rsid w:val="00496503"/>
    <w:rsid w:val="0049652C"/>
    <w:rsid w:val="004A054C"/>
    <w:rsid w:val="004A13CF"/>
    <w:rsid w:val="004C1008"/>
    <w:rsid w:val="005164C2"/>
    <w:rsid w:val="00520371"/>
    <w:rsid w:val="0053047B"/>
    <w:rsid w:val="0053441A"/>
    <w:rsid w:val="00535936"/>
    <w:rsid w:val="005411B6"/>
    <w:rsid w:val="00542AAC"/>
    <w:rsid w:val="00564228"/>
    <w:rsid w:val="00593564"/>
    <w:rsid w:val="005E5809"/>
    <w:rsid w:val="005F0B3B"/>
    <w:rsid w:val="005F5AA4"/>
    <w:rsid w:val="00610EF6"/>
    <w:rsid w:val="00613AEF"/>
    <w:rsid w:val="006175D8"/>
    <w:rsid w:val="00625731"/>
    <w:rsid w:val="006664E1"/>
    <w:rsid w:val="00744007"/>
    <w:rsid w:val="007968BB"/>
    <w:rsid w:val="007A5ED1"/>
    <w:rsid w:val="007B0CBB"/>
    <w:rsid w:val="007B7C86"/>
    <w:rsid w:val="007C2DCA"/>
    <w:rsid w:val="0080013B"/>
    <w:rsid w:val="00801CE9"/>
    <w:rsid w:val="00807EEA"/>
    <w:rsid w:val="008224B9"/>
    <w:rsid w:val="00831974"/>
    <w:rsid w:val="00876238"/>
    <w:rsid w:val="00876EAD"/>
    <w:rsid w:val="008B737F"/>
    <w:rsid w:val="008C2530"/>
    <w:rsid w:val="008D3414"/>
    <w:rsid w:val="008E2006"/>
    <w:rsid w:val="008F22DF"/>
    <w:rsid w:val="008F2FE3"/>
    <w:rsid w:val="008F617F"/>
    <w:rsid w:val="009115D2"/>
    <w:rsid w:val="0091334D"/>
    <w:rsid w:val="00930829"/>
    <w:rsid w:val="009426EC"/>
    <w:rsid w:val="009629C8"/>
    <w:rsid w:val="009701D3"/>
    <w:rsid w:val="00975C41"/>
    <w:rsid w:val="009772A8"/>
    <w:rsid w:val="00980593"/>
    <w:rsid w:val="009A71AA"/>
    <w:rsid w:val="009C4F53"/>
    <w:rsid w:val="009C5357"/>
    <w:rsid w:val="009D3A1E"/>
    <w:rsid w:val="009E4DC7"/>
    <w:rsid w:val="009E7684"/>
    <w:rsid w:val="009F226F"/>
    <w:rsid w:val="009F7274"/>
    <w:rsid w:val="00A01632"/>
    <w:rsid w:val="00A32A5C"/>
    <w:rsid w:val="00A32B8B"/>
    <w:rsid w:val="00A47CE4"/>
    <w:rsid w:val="00A558C0"/>
    <w:rsid w:val="00A55FDD"/>
    <w:rsid w:val="00A70A52"/>
    <w:rsid w:val="00AB53E3"/>
    <w:rsid w:val="00B27921"/>
    <w:rsid w:val="00B576B4"/>
    <w:rsid w:val="00BA38E8"/>
    <w:rsid w:val="00BA4109"/>
    <w:rsid w:val="00BE03A0"/>
    <w:rsid w:val="00BE372F"/>
    <w:rsid w:val="00C14907"/>
    <w:rsid w:val="00C23F0B"/>
    <w:rsid w:val="00C30417"/>
    <w:rsid w:val="00C344D5"/>
    <w:rsid w:val="00C85F72"/>
    <w:rsid w:val="00CA31CE"/>
    <w:rsid w:val="00CA5899"/>
    <w:rsid w:val="00CA72A5"/>
    <w:rsid w:val="00CD106C"/>
    <w:rsid w:val="00CF57C5"/>
    <w:rsid w:val="00D030A9"/>
    <w:rsid w:val="00D10882"/>
    <w:rsid w:val="00D230EA"/>
    <w:rsid w:val="00DC2A59"/>
    <w:rsid w:val="00E04D10"/>
    <w:rsid w:val="00E07B87"/>
    <w:rsid w:val="00E105CA"/>
    <w:rsid w:val="00E14032"/>
    <w:rsid w:val="00E360A2"/>
    <w:rsid w:val="00E55213"/>
    <w:rsid w:val="00E67A31"/>
    <w:rsid w:val="00E8228C"/>
    <w:rsid w:val="00ED7451"/>
    <w:rsid w:val="00EF4669"/>
    <w:rsid w:val="00EF4F72"/>
    <w:rsid w:val="00F07CC2"/>
    <w:rsid w:val="00F20C11"/>
    <w:rsid w:val="00F314AA"/>
    <w:rsid w:val="00FA228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E078C"/>
  <w15:docId w15:val="{0B82EE7D-34E6-4A66-9EB7-38B7CCF6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DC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0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EEEA-15BB-45F0-841F-1F07C8C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4</cp:revision>
  <cp:lastPrinted>2016-08-10T10:45:00Z</cp:lastPrinted>
  <dcterms:created xsi:type="dcterms:W3CDTF">2019-09-19T17:43:00Z</dcterms:created>
  <dcterms:modified xsi:type="dcterms:W3CDTF">2022-06-16T14:42:00Z</dcterms:modified>
</cp:coreProperties>
</file>